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both"/>
        <w:rPr/>
      </w:pPr>
      <w:r w:rsidDel="00000000" w:rsidR="00000000" w:rsidRPr="00000000">
        <w:rPr>
          <w:rtl w:val="0"/>
        </w:rPr>
      </w:r>
    </w:p>
    <w:p w:rsidR="00000000" w:rsidDel="00000000" w:rsidP="00000000" w:rsidRDefault="00000000" w:rsidRPr="00000000" w14:paraId="00000002">
      <w:pPr>
        <w:pageBreakBefore w:val="0"/>
        <w:spacing w:line="240" w:lineRule="auto"/>
        <w:jc w:val="center"/>
        <w:rPr>
          <w:b w:val="1"/>
          <w:sz w:val="28"/>
          <w:szCs w:val="28"/>
        </w:rPr>
      </w:pPr>
      <w:r w:rsidDel="00000000" w:rsidR="00000000" w:rsidRPr="00000000">
        <w:rPr>
          <w:b w:val="1"/>
          <w:sz w:val="28"/>
          <w:szCs w:val="28"/>
          <w:rtl w:val="0"/>
        </w:rPr>
        <w:t xml:space="preserve">Disfruta de la esencia pura del agave con Tequila Casa Dragones en esta temporada</w:t>
      </w:r>
      <w:r w:rsidDel="00000000" w:rsidR="00000000" w:rsidRPr="00000000">
        <w:rPr>
          <w:rtl w:val="0"/>
        </w:rPr>
      </w:r>
    </w:p>
    <w:p w:rsidR="00000000" w:rsidDel="00000000" w:rsidP="00000000" w:rsidRDefault="00000000" w:rsidRPr="00000000" w14:paraId="00000003">
      <w:pPr>
        <w:pageBreakBefore w:val="0"/>
        <w:spacing w:line="240" w:lineRule="auto"/>
        <w:jc w:val="center"/>
        <w:rPr>
          <w:b w:val="1"/>
          <w:sz w:val="28"/>
          <w:szCs w:val="28"/>
        </w:rPr>
      </w:pPr>
      <w:r w:rsidDel="00000000" w:rsidR="00000000" w:rsidRPr="00000000">
        <w:rPr>
          <w:rtl w:val="0"/>
        </w:rPr>
      </w:r>
    </w:p>
    <w:p w:rsidR="00000000" w:rsidDel="00000000" w:rsidP="00000000" w:rsidRDefault="00000000" w:rsidRPr="00000000" w14:paraId="00000004">
      <w:pPr>
        <w:pageBreakBefore w:val="0"/>
        <w:numPr>
          <w:ilvl w:val="0"/>
          <w:numId w:val="4"/>
        </w:numPr>
        <w:spacing w:line="240" w:lineRule="auto"/>
        <w:ind w:left="720" w:hanging="360"/>
        <w:jc w:val="center"/>
        <w:rPr/>
      </w:pPr>
      <w:r w:rsidDel="00000000" w:rsidR="00000000" w:rsidRPr="00000000">
        <w:rPr>
          <w:rtl w:val="0"/>
        </w:rPr>
        <w:t xml:space="preserve">Casa Dragones comparte las recetas de deliciosos cocteles ideales para disfrutar durante esta temporada de calor. </w:t>
      </w:r>
    </w:p>
    <w:p w:rsidR="00000000" w:rsidDel="00000000" w:rsidP="00000000" w:rsidRDefault="00000000" w:rsidRPr="00000000" w14:paraId="00000005">
      <w:pPr>
        <w:pageBreakBefore w:val="0"/>
        <w:spacing w:line="240" w:lineRule="auto"/>
        <w:ind w:left="720" w:firstLine="0"/>
        <w:jc w:val="center"/>
        <w:rPr/>
      </w:pPr>
      <w:r w:rsidDel="00000000" w:rsidR="00000000" w:rsidRPr="00000000">
        <w:rPr>
          <w:rtl w:val="0"/>
        </w:rPr>
      </w:r>
    </w:p>
    <w:p w:rsidR="00000000" w:rsidDel="00000000" w:rsidP="00000000" w:rsidRDefault="00000000" w:rsidRPr="00000000" w14:paraId="00000006">
      <w:pPr>
        <w:pageBreakBefore w:val="0"/>
        <w:spacing w:line="240" w:lineRule="auto"/>
        <w:jc w:val="both"/>
        <w:rPr/>
      </w:pPr>
      <w:r w:rsidDel="00000000" w:rsidR="00000000" w:rsidRPr="00000000">
        <w:rPr>
          <w:b w:val="1"/>
          <w:rtl w:val="0"/>
        </w:rPr>
        <w:t xml:space="preserve">Ciudad de México, a 25 de abril de 2022.- </w:t>
      </w:r>
      <w:r w:rsidDel="00000000" w:rsidR="00000000" w:rsidRPr="00000000">
        <w:rPr>
          <w:rtl w:val="0"/>
        </w:rPr>
        <w:t xml:space="preserve">Tequila Casa Dragones tiene diversas expresiones que se pueden disfrutar en diferentes momentos del día y del año, y para refrescarse en esta calurosa temporada te compartimos deliciosos cocteles diseñados por algunos de los mejores mixólogos, que aprovechan al máximo los atributos de Casa Dragones Blanco y que son fáciles de preparar en casa, frente a la playa o en cualquier barra con los aditamentos necesarios. </w:t>
      </w:r>
    </w:p>
    <w:p w:rsidR="00000000" w:rsidDel="00000000" w:rsidP="00000000" w:rsidRDefault="00000000" w:rsidRPr="00000000" w14:paraId="00000007">
      <w:pPr>
        <w:pageBreakBefore w:val="0"/>
        <w:spacing w:line="240" w:lineRule="auto"/>
        <w:jc w:val="both"/>
        <w:rPr/>
      </w:pPr>
      <w:r w:rsidDel="00000000" w:rsidR="00000000" w:rsidRPr="00000000">
        <w:rPr>
          <w:rtl w:val="0"/>
        </w:rPr>
      </w:r>
    </w:p>
    <w:p w:rsidR="00000000" w:rsidDel="00000000" w:rsidP="00000000" w:rsidRDefault="00000000" w:rsidRPr="00000000" w14:paraId="00000008">
      <w:pPr>
        <w:spacing w:line="240" w:lineRule="auto"/>
        <w:jc w:val="both"/>
        <w:rPr>
          <w:b w:val="1"/>
        </w:rPr>
      </w:pPr>
      <w:r w:rsidDel="00000000" w:rsidR="00000000" w:rsidRPr="00000000">
        <w:rPr>
          <w:b w:val="1"/>
          <w:i w:val="1"/>
          <w:rtl w:val="0"/>
        </w:rPr>
        <w:t xml:space="preserve">Perfect Serve</w:t>
      </w:r>
      <w:r w:rsidDel="00000000" w:rsidR="00000000" w:rsidRPr="00000000">
        <w:rPr>
          <w:b w:val="1"/>
          <w:rtl w:val="0"/>
        </w:rPr>
        <w:t xml:space="preserve">: Casa Dragones Blanco en las rocas con un twist cítrico </w:t>
      </w:r>
      <w:r w:rsidDel="00000000" w:rsidR="00000000" w:rsidRPr="00000000">
        <w:rPr>
          <w:rtl w:val="0"/>
        </w:rPr>
      </w:r>
    </w:p>
    <w:p w:rsidR="00000000" w:rsidDel="00000000" w:rsidP="00000000" w:rsidRDefault="00000000" w:rsidRPr="00000000" w14:paraId="00000009">
      <w:pPr>
        <w:spacing w:line="240" w:lineRule="auto"/>
        <w:jc w:val="both"/>
        <w:rPr>
          <w:b w:val="1"/>
        </w:rPr>
      </w:pPr>
      <w:r w:rsidDel="00000000" w:rsidR="00000000" w:rsidRPr="00000000">
        <w:rPr>
          <w:rtl w:val="0"/>
        </w:rPr>
      </w:r>
    </w:p>
    <w:p w:rsidR="00000000" w:rsidDel="00000000" w:rsidP="00000000" w:rsidRDefault="00000000" w:rsidRPr="00000000" w14:paraId="0000000A">
      <w:pPr>
        <w:spacing w:line="240" w:lineRule="auto"/>
        <w:jc w:val="both"/>
        <w:rPr>
          <w:b w:val="1"/>
        </w:rPr>
      </w:pPr>
      <w:r w:rsidDel="00000000" w:rsidR="00000000" w:rsidRPr="00000000">
        <w:rPr>
          <w:b w:val="1"/>
          <w:rtl w:val="0"/>
        </w:rPr>
        <w:t xml:space="preserve">Ingredientes:</w:t>
      </w:r>
    </w:p>
    <w:p w:rsidR="00000000" w:rsidDel="00000000" w:rsidP="00000000" w:rsidRDefault="00000000" w:rsidRPr="00000000" w14:paraId="0000000B">
      <w:pPr>
        <w:spacing w:line="240" w:lineRule="auto"/>
        <w:jc w:val="both"/>
        <w:rPr>
          <w:b w:val="1"/>
        </w:rPr>
      </w:pPr>
      <w:r w:rsidDel="00000000" w:rsidR="00000000" w:rsidRPr="00000000">
        <w:rPr>
          <w:rtl w:val="0"/>
        </w:rPr>
      </w:r>
    </w:p>
    <w:p w:rsidR="00000000" w:rsidDel="00000000" w:rsidP="00000000" w:rsidRDefault="00000000" w:rsidRPr="00000000" w14:paraId="0000000C">
      <w:pPr>
        <w:numPr>
          <w:ilvl w:val="0"/>
          <w:numId w:val="3"/>
        </w:numPr>
        <w:spacing w:line="240" w:lineRule="auto"/>
        <w:ind w:left="720" w:hanging="360"/>
        <w:jc w:val="both"/>
      </w:pPr>
      <w:r w:rsidDel="00000000" w:rsidR="00000000" w:rsidRPr="00000000">
        <w:rPr>
          <w:rtl w:val="0"/>
        </w:rPr>
        <w:t xml:space="preserve">Hielos de 5 cm hechos con agua purificada.</w:t>
      </w:r>
    </w:p>
    <w:p w:rsidR="00000000" w:rsidDel="00000000" w:rsidP="00000000" w:rsidRDefault="00000000" w:rsidRPr="00000000" w14:paraId="0000000D">
      <w:pPr>
        <w:numPr>
          <w:ilvl w:val="0"/>
          <w:numId w:val="3"/>
        </w:numPr>
        <w:spacing w:line="240" w:lineRule="auto"/>
        <w:ind w:left="720" w:hanging="360"/>
        <w:jc w:val="both"/>
      </w:pPr>
      <w:r w:rsidDel="00000000" w:rsidR="00000000" w:rsidRPr="00000000">
        <w:rPr>
          <w:rtl w:val="0"/>
        </w:rPr>
        <w:t xml:space="preserve">45 ml de Tequila Casa Dragones Blanco. </w:t>
      </w:r>
    </w:p>
    <w:p w:rsidR="00000000" w:rsidDel="00000000" w:rsidP="00000000" w:rsidRDefault="00000000" w:rsidRPr="00000000" w14:paraId="0000000E">
      <w:pPr>
        <w:numPr>
          <w:ilvl w:val="0"/>
          <w:numId w:val="3"/>
        </w:numPr>
        <w:spacing w:line="240" w:lineRule="auto"/>
        <w:ind w:left="720" w:hanging="360"/>
        <w:jc w:val="both"/>
      </w:pPr>
      <w:r w:rsidDel="00000000" w:rsidR="00000000" w:rsidRPr="00000000">
        <w:rPr>
          <w:i w:val="1"/>
          <w:rtl w:val="0"/>
        </w:rPr>
        <w:t xml:space="preserve">Twist</w:t>
      </w:r>
      <w:r w:rsidDel="00000000" w:rsidR="00000000" w:rsidRPr="00000000">
        <w:rPr>
          <w:rtl w:val="0"/>
        </w:rPr>
        <w:t xml:space="preserve"> de temporada, como toronja o limón amarillo.</w:t>
      </w:r>
    </w:p>
    <w:p w:rsidR="00000000" w:rsidDel="00000000" w:rsidP="00000000" w:rsidRDefault="00000000" w:rsidRPr="00000000" w14:paraId="0000000F">
      <w:pPr>
        <w:spacing w:line="240" w:lineRule="auto"/>
        <w:jc w:val="both"/>
        <w:rPr/>
      </w:pPr>
      <w:r w:rsidDel="00000000" w:rsidR="00000000" w:rsidRPr="00000000">
        <w:rPr>
          <w:rtl w:val="0"/>
        </w:rPr>
      </w:r>
    </w:p>
    <w:p w:rsidR="00000000" w:rsidDel="00000000" w:rsidP="00000000" w:rsidRDefault="00000000" w:rsidRPr="00000000" w14:paraId="00000010">
      <w:pPr>
        <w:spacing w:line="240" w:lineRule="auto"/>
        <w:jc w:val="both"/>
        <w:rPr>
          <w:b w:val="1"/>
        </w:rPr>
      </w:pPr>
      <w:r w:rsidDel="00000000" w:rsidR="00000000" w:rsidRPr="00000000">
        <w:rPr>
          <w:b w:val="1"/>
          <w:rtl w:val="0"/>
        </w:rPr>
        <w:t xml:space="preserve">Modo de preparación. </w:t>
      </w:r>
    </w:p>
    <w:p w:rsidR="00000000" w:rsidDel="00000000" w:rsidP="00000000" w:rsidRDefault="00000000" w:rsidRPr="00000000" w14:paraId="00000011">
      <w:pPr>
        <w:spacing w:line="240" w:lineRule="auto"/>
        <w:jc w:val="both"/>
        <w:rPr/>
      </w:pPr>
      <w:r w:rsidDel="00000000" w:rsidR="00000000" w:rsidRPr="00000000">
        <w:rPr>
          <w:rtl w:val="0"/>
        </w:rPr>
      </w:r>
    </w:p>
    <w:p w:rsidR="00000000" w:rsidDel="00000000" w:rsidP="00000000" w:rsidRDefault="00000000" w:rsidRPr="00000000" w14:paraId="00000012">
      <w:pPr>
        <w:spacing w:line="240" w:lineRule="auto"/>
        <w:jc w:val="both"/>
        <w:rPr/>
      </w:pPr>
      <w:r w:rsidDel="00000000" w:rsidR="00000000" w:rsidRPr="00000000">
        <w:rPr>
          <w:rtl w:val="0"/>
        </w:rPr>
        <w:t xml:space="preserve">Servir todos los ingredientes en un vaso tipo old fashioned y agregar el twist de temporada preferido. </w:t>
      </w:r>
    </w:p>
    <w:p w:rsidR="00000000" w:rsidDel="00000000" w:rsidP="00000000" w:rsidRDefault="00000000" w:rsidRPr="00000000" w14:paraId="00000013">
      <w:pPr>
        <w:pageBreakBefore w:val="0"/>
        <w:spacing w:line="240" w:lineRule="auto"/>
        <w:jc w:val="both"/>
        <w:rPr/>
      </w:pPr>
      <w:r w:rsidDel="00000000" w:rsidR="00000000" w:rsidRPr="00000000">
        <w:rPr>
          <w:rtl w:val="0"/>
        </w:rPr>
      </w:r>
    </w:p>
    <w:p w:rsidR="00000000" w:rsidDel="00000000" w:rsidP="00000000" w:rsidRDefault="00000000" w:rsidRPr="00000000" w14:paraId="00000014">
      <w:pPr>
        <w:pageBreakBefore w:val="0"/>
        <w:spacing w:line="240" w:lineRule="auto"/>
        <w:jc w:val="both"/>
        <w:rPr/>
      </w:pPr>
      <w:r w:rsidDel="00000000" w:rsidR="00000000" w:rsidRPr="00000000">
        <w:rPr>
          <w:rtl w:val="0"/>
        </w:rPr>
      </w:r>
    </w:p>
    <w:p w:rsidR="00000000" w:rsidDel="00000000" w:rsidP="00000000" w:rsidRDefault="00000000" w:rsidRPr="00000000" w14:paraId="00000015">
      <w:pPr>
        <w:pageBreakBefore w:val="0"/>
        <w:spacing w:line="240" w:lineRule="auto"/>
        <w:jc w:val="both"/>
        <w:rPr>
          <w:b w:val="1"/>
        </w:rPr>
      </w:pPr>
      <w:r w:rsidDel="00000000" w:rsidR="00000000" w:rsidRPr="00000000">
        <w:rPr>
          <w:b w:val="1"/>
          <w:i w:val="1"/>
          <w:rtl w:val="0"/>
        </w:rPr>
        <w:t xml:space="preserve">Clericot de Primavera:</w:t>
      </w:r>
      <w:r w:rsidDel="00000000" w:rsidR="00000000" w:rsidRPr="00000000">
        <w:rPr>
          <w:rtl w:val="0"/>
        </w:rPr>
        <w:t xml:space="preserve"> </w:t>
      </w:r>
      <w:r w:rsidDel="00000000" w:rsidR="00000000" w:rsidRPr="00000000">
        <w:rPr>
          <w:b w:val="1"/>
          <w:rtl w:val="0"/>
        </w:rPr>
        <w:t xml:space="preserve">José Luis León, Director de Hospitalidad en Limantour</w:t>
      </w:r>
    </w:p>
    <w:p w:rsidR="00000000" w:rsidDel="00000000" w:rsidP="00000000" w:rsidRDefault="00000000" w:rsidRPr="00000000" w14:paraId="00000016">
      <w:pPr>
        <w:pageBreakBefore w:val="0"/>
        <w:spacing w:line="240" w:lineRule="auto"/>
        <w:jc w:val="both"/>
        <w:rPr>
          <w:b w:val="1"/>
        </w:rPr>
      </w:pPr>
      <w:r w:rsidDel="00000000" w:rsidR="00000000" w:rsidRPr="00000000">
        <w:rPr>
          <w:rtl w:val="0"/>
        </w:rPr>
      </w:r>
    </w:p>
    <w:p w:rsidR="00000000" w:rsidDel="00000000" w:rsidP="00000000" w:rsidRDefault="00000000" w:rsidRPr="00000000" w14:paraId="00000017">
      <w:pPr>
        <w:pageBreakBefore w:val="0"/>
        <w:spacing w:line="240" w:lineRule="auto"/>
        <w:ind w:left="0" w:firstLine="0"/>
        <w:rPr>
          <w:b w:val="1"/>
        </w:rPr>
      </w:pPr>
      <w:r w:rsidDel="00000000" w:rsidR="00000000" w:rsidRPr="00000000">
        <w:rPr>
          <w:b w:val="1"/>
          <w:rtl w:val="0"/>
        </w:rPr>
        <w:t xml:space="preserve">Ingredientes:</w:t>
      </w:r>
    </w:p>
    <w:p w:rsidR="00000000" w:rsidDel="00000000" w:rsidP="00000000" w:rsidRDefault="00000000" w:rsidRPr="00000000" w14:paraId="00000018">
      <w:pPr>
        <w:pageBreakBefore w:val="0"/>
        <w:spacing w:line="240" w:lineRule="auto"/>
        <w:ind w:left="0" w:firstLine="0"/>
        <w:rPr>
          <w:b w:val="1"/>
        </w:rPr>
      </w:pPr>
      <w:r w:rsidDel="00000000" w:rsidR="00000000" w:rsidRPr="00000000">
        <w:rPr>
          <w:rtl w:val="0"/>
        </w:rPr>
      </w:r>
    </w:p>
    <w:p w:rsidR="00000000" w:rsidDel="00000000" w:rsidP="00000000" w:rsidRDefault="00000000" w:rsidRPr="00000000" w14:paraId="00000019">
      <w:pPr>
        <w:pageBreakBefore w:val="0"/>
        <w:numPr>
          <w:ilvl w:val="0"/>
          <w:numId w:val="5"/>
        </w:numPr>
        <w:spacing w:line="240" w:lineRule="auto"/>
        <w:ind w:left="720" w:hanging="360"/>
        <w:jc w:val="both"/>
        <w:rPr>
          <w:u w:val="none"/>
        </w:rPr>
      </w:pPr>
      <w:r w:rsidDel="00000000" w:rsidR="00000000" w:rsidRPr="00000000">
        <w:rPr>
          <w:rtl w:val="0"/>
        </w:rPr>
        <w:t xml:space="preserve">45 ml de Tequila Casa Dragones Blanco. </w:t>
      </w:r>
    </w:p>
    <w:p w:rsidR="00000000" w:rsidDel="00000000" w:rsidP="00000000" w:rsidRDefault="00000000" w:rsidRPr="00000000" w14:paraId="0000001A">
      <w:pPr>
        <w:pageBreakBefore w:val="0"/>
        <w:numPr>
          <w:ilvl w:val="0"/>
          <w:numId w:val="5"/>
        </w:numPr>
        <w:spacing w:line="240" w:lineRule="auto"/>
        <w:ind w:left="720" w:hanging="360"/>
        <w:jc w:val="both"/>
        <w:rPr>
          <w:u w:val="none"/>
        </w:rPr>
      </w:pPr>
      <w:r w:rsidDel="00000000" w:rsidR="00000000" w:rsidRPr="00000000">
        <w:rPr>
          <w:rtl w:val="0"/>
        </w:rPr>
        <w:t xml:space="preserve">45 ml de jerez </w:t>
      </w:r>
      <w:r w:rsidDel="00000000" w:rsidR="00000000" w:rsidRPr="00000000">
        <w:rPr>
          <w:rtl w:val="0"/>
        </w:rPr>
        <w:t xml:space="preserve">fino</w:t>
      </w:r>
      <w:r w:rsidDel="00000000" w:rsidR="00000000" w:rsidRPr="00000000">
        <w:rPr>
          <w:rtl w:val="0"/>
        </w:rPr>
        <w:t xml:space="preserve">.</w:t>
      </w:r>
    </w:p>
    <w:p w:rsidR="00000000" w:rsidDel="00000000" w:rsidP="00000000" w:rsidRDefault="00000000" w:rsidRPr="00000000" w14:paraId="0000001B">
      <w:pPr>
        <w:pageBreakBefore w:val="0"/>
        <w:numPr>
          <w:ilvl w:val="0"/>
          <w:numId w:val="5"/>
        </w:numPr>
        <w:spacing w:line="240" w:lineRule="auto"/>
        <w:ind w:left="720" w:hanging="360"/>
        <w:jc w:val="both"/>
        <w:rPr>
          <w:u w:val="none"/>
        </w:rPr>
      </w:pPr>
      <w:r w:rsidDel="00000000" w:rsidR="00000000" w:rsidRPr="00000000">
        <w:rPr>
          <w:rtl w:val="0"/>
        </w:rPr>
        <w:t xml:space="preserve">15 ml de jugo de limón verde.</w:t>
      </w:r>
    </w:p>
    <w:p w:rsidR="00000000" w:rsidDel="00000000" w:rsidP="00000000" w:rsidRDefault="00000000" w:rsidRPr="00000000" w14:paraId="0000001C">
      <w:pPr>
        <w:pageBreakBefore w:val="0"/>
        <w:numPr>
          <w:ilvl w:val="0"/>
          <w:numId w:val="5"/>
        </w:numPr>
        <w:spacing w:line="240" w:lineRule="auto"/>
        <w:ind w:left="720" w:hanging="360"/>
        <w:jc w:val="both"/>
        <w:rPr>
          <w:u w:val="none"/>
        </w:rPr>
      </w:pPr>
      <w:r w:rsidDel="00000000" w:rsidR="00000000" w:rsidRPr="00000000">
        <w:rPr>
          <w:rtl w:val="0"/>
        </w:rPr>
        <w:t xml:space="preserve">15 ml de jarabe de romero.</w:t>
      </w:r>
    </w:p>
    <w:p w:rsidR="00000000" w:rsidDel="00000000" w:rsidP="00000000" w:rsidRDefault="00000000" w:rsidRPr="00000000" w14:paraId="0000001D">
      <w:pPr>
        <w:pageBreakBefore w:val="0"/>
        <w:numPr>
          <w:ilvl w:val="0"/>
          <w:numId w:val="5"/>
        </w:numPr>
        <w:spacing w:line="240" w:lineRule="auto"/>
        <w:ind w:left="720" w:hanging="360"/>
        <w:jc w:val="both"/>
        <w:rPr>
          <w:u w:val="none"/>
        </w:rPr>
      </w:pPr>
      <w:r w:rsidDel="00000000" w:rsidR="00000000" w:rsidRPr="00000000">
        <w:rPr>
          <w:rtl w:val="0"/>
        </w:rPr>
        <w:t xml:space="preserve">45 ml de aloe vera.</w:t>
      </w:r>
    </w:p>
    <w:p w:rsidR="00000000" w:rsidDel="00000000" w:rsidP="00000000" w:rsidRDefault="00000000" w:rsidRPr="00000000" w14:paraId="0000001E">
      <w:pPr>
        <w:pageBreakBefore w:val="0"/>
        <w:numPr>
          <w:ilvl w:val="0"/>
          <w:numId w:val="5"/>
        </w:numPr>
        <w:spacing w:line="240" w:lineRule="auto"/>
        <w:ind w:left="720" w:hanging="360"/>
        <w:jc w:val="both"/>
        <w:rPr>
          <w:u w:val="none"/>
        </w:rPr>
      </w:pPr>
      <w:r w:rsidDel="00000000" w:rsidR="00000000" w:rsidRPr="00000000">
        <w:rPr>
          <w:rtl w:val="0"/>
        </w:rPr>
        <w:t xml:space="preserve">30 ml de jugo de pepino.</w:t>
      </w:r>
    </w:p>
    <w:p w:rsidR="00000000" w:rsidDel="00000000" w:rsidP="00000000" w:rsidRDefault="00000000" w:rsidRPr="00000000" w14:paraId="0000001F">
      <w:pPr>
        <w:pageBreakBefore w:val="0"/>
        <w:numPr>
          <w:ilvl w:val="0"/>
          <w:numId w:val="5"/>
        </w:numPr>
        <w:spacing w:line="240" w:lineRule="auto"/>
        <w:ind w:left="720" w:hanging="360"/>
        <w:jc w:val="both"/>
        <w:rPr>
          <w:u w:val="none"/>
        </w:rPr>
      </w:pPr>
      <w:r w:rsidDel="00000000" w:rsidR="00000000" w:rsidRPr="00000000">
        <w:rPr>
          <w:rtl w:val="0"/>
        </w:rPr>
        <w:t xml:space="preserve">1 rodaja de limón.</w:t>
      </w:r>
    </w:p>
    <w:p w:rsidR="00000000" w:rsidDel="00000000" w:rsidP="00000000" w:rsidRDefault="00000000" w:rsidRPr="00000000" w14:paraId="00000020">
      <w:pPr>
        <w:pageBreakBefore w:val="0"/>
        <w:numPr>
          <w:ilvl w:val="0"/>
          <w:numId w:val="5"/>
        </w:numPr>
        <w:spacing w:line="240" w:lineRule="auto"/>
        <w:ind w:left="720" w:hanging="360"/>
        <w:jc w:val="both"/>
        <w:rPr>
          <w:u w:val="none"/>
        </w:rPr>
      </w:pPr>
      <w:r w:rsidDel="00000000" w:rsidR="00000000" w:rsidRPr="00000000">
        <w:rPr>
          <w:rtl w:val="0"/>
        </w:rPr>
        <w:t xml:space="preserve">Hojas de hierbabuena.</w:t>
      </w:r>
    </w:p>
    <w:p w:rsidR="00000000" w:rsidDel="00000000" w:rsidP="00000000" w:rsidRDefault="00000000" w:rsidRPr="00000000" w14:paraId="00000021">
      <w:pPr>
        <w:pageBreakBefore w:val="0"/>
        <w:spacing w:line="240" w:lineRule="auto"/>
        <w:jc w:val="both"/>
        <w:rPr/>
      </w:pPr>
      <w:r w:rsidDel="00000000" w:rsidR="00000000" w:rsidRPr="00000000">
        <w:rPr>
          <w:rtl w:val="0"/>
        </w:rPr>
      </w:r>
    </w:p>
    <w:p w:rsidR="00000000" w:rsidDel="00000000" w:rsidP="00000000" w:rsidRDefault="00000000" w:rsidRPr="00000000" w14:paraId="00000022">
      <w:pPr>
        <w:pageBreakBefore w:val="0"/>
        <w:spacing w:line="240" w:lineRule="auto"/>
        <w:jc w:val="both"/>
        <w:rPr>
          <w:b w:val="1"/>
        </w:rPr>
      </w:pPr>
      <w:r w:rsidDel="00000000" w:rsidR="00000000" w:rsidRPr="00000000">
        <w:rPr>
          <w:b w:val="1"/>
          <w:rtl w:val="0"/>
        </w:rPr>
        <w:t xml:space="preserve">Modo de preparación:</w:t>
      </w:r>
    </w:p>
    <w:p w:rsidR="00000000" w:rsidDel="00000000" w:rsidP="00000000" w:rsidRDefault="00000000" w:rsidRPr="00000000" w14:paraId="00000023">
      <w:pPr>
        <w:pageBreakBefore w:val="0"/>
        <w:spacing w:line="240" w:lineRule="auto"/>
        <w:ind w:left="720" w:firstLine="0"/>
        <w:jc w:val="both"/>
        <w:rPr/>
      </w:pPr>
      <w:r w:rsidDel="00000000" w:rsidR="00000000" w:rsidRPr="00000000">
        <w:rPr>
          <w:rtl w:val="0"/>
        </w:rPr>
        <w:t xml:space="preserve"> </w:t>
      </w:r>
    </w:p>
    <w:p w:rsidR="00000000" w:rsidDel="00000000" w:rsidP="00000000" w:rsidRDefault="00000000" w:rsidRPr="00000000" w14:paraId="00000024">
      <w:pPr>
        <w:pageBreakBefore w:val="0"/>
        <w:spacing w:line="240" w:lineRule="auto"/>
        <w:jc w:val="both"/>
        <w:rPr/>
      </w:pPr>
      <w:r w:rsidDel="00000000" w:rsidR="00000000" w:rsidRPr="00000000">
        <w:rPr>
          <w:rtl w:val="0"/>
        </w:rPr>
        <w:t xml:space="preserve">Combinar todos los ingredientes en un </w:t>
      </w:r>
      <w:r w:rsidDel="00000000" w:rsidR="00000000" w:rsidRPr="00000000">
        <w:rPr>
          <w:i w:val="1"/>
          <w:rtl w:val="0"/>
        </w:rPr>
        <w:t xml:space="preserve">shaker</w:t>
      </w:r>
      <w:r w:rsidDel="00000000" w:rsidR="00000000" w:rsidRPr="00000000">
        <w:rPr>
          <w:rtl w:val="0"/>
        </w:rPr>
        <w:t xml:space="preserve"> y servir en un vaso con hielo. Decorar con una rodaja de limón y hojas de hierbabuena.</w:t>
      </w:r>
    </w:p>
    <w:p w:rsidR="00000000" w:rsidDel="00000000" w:rsidP="00000000" w:rsidRDefault="00000000" w:rsidRPr="00000000" w14:paraId="00000025">
      <w:pPr>
        <w:pageBreakBefore w:val="0"/>
        <w:spacing w:line="240" w:lineRule="auto"/>
        <w:jc w:val="both"/>
        <w:rPr/>
      </w:pPr>
      <w:r w:rsidDel="00000000" w:rsidR="00000000" w:rsidRPr="00000000">
        <w:rPr>
          <w:rtl w:val="0"/>
        </w:rPr>
      </w:r>
    </w:p>
    <w:p w:rsidR="00000000" w:rsidDel="00000000" w:rsidP="00000000" w:rsidRDefault="00000000" w:rsidRPr="00000000" w14:paraId="00000026">
      <w:pPr>
        <w:pageBreakBefore w:val="0"/>
        <w:spacing w:line="240" w:lineRule="auto"/>
        <w:jc w:val="both"/>
        <w:rPr/>
      </w:pPr>
      <w:r w:rsidDel="00000000" w:rsidR="00000000" w:rsidRPr="00000000">
        <w:rPr>
          <w:rtl w:val="0"/>
        </w:rPr>
      </w:r>
    </w:p>
    <w:p w:rsidR="00000000" w:rsidDel="00000000" w:rsidP="00000000" w:rsidRDefault="00000000" w:rsidRPr="00000000" w14:paraId="00000027">
      <w:pPr>
        <w:pageBreakBefore w:val="0"/>
        <w:spacing w:line="240" w:lineRule="auto"/>
        <w:jc w:val="both"/>
        <w:rPr>
          <w:b w:val="1"/>
        </w:rPr>
      </w:pPr>
      <w:r w:rsidDel="00000000" w:rsidR="00000000" w:rsidRPr="00000000">
        <w:rPr>
          <w:b w:val="1"/>
          <w:i w:val="1"/>
          <w:rtl w:val="0"/>
        </w:rPr>
        <w:t xml:space="preserve">Basil Smash</w:t>
      </w:r>
      <w:r w:rsidDel="00000000" w:rsidR="00000000" w:rsidRPr="00000000">
        <w:rPr>
          <w:b w:val="1"/>
          <w:rtl w:val="0"/>
        </w:rPr>
        <w:t xml:space="preserve">: José Luis León, Director de Hospitalidad en Limantour</w:t>
      </w:r>
    </w:p>
    <w:p w:rsidR="00000000" w:rsidDel="00000000" w:rsidP="00000000" w:rsidRDefault="00000000" w:rsidRPr="00000000" w14:paraId="00000028">
      <w:pPr>
        <w:pageBreakBefore w:val="0"/>
        <w:spacing w:line="240" w:lineRule="auto"/>
        <w:jc w:val="both"/>
        <w:rPr>
          <w:b w:val="1"/>
        </w:rPr>
      </w:pPr>
      <w:r w:rsidDel="00000000" w:rsidR="00000000" w:rsidRPr="00000000">
        <w:rPr>
          <w:rtl w:val="0"/>
        </w:rPr>
      </w:r>
    </w:p>
    <w:p w:rsidR="00000000" w:rsidDel="00000000" w:rsidP="00000000" w:rsidRDefault="00000000" w:rsidRPr="00000000" w14:paraId="00000029">
      <w:pPr>
        <w:pageBreakBefore w:val="0"/>
        <w:spacing w:line="240" w:lineRule="auto"/>
        <w:jc w:val="both"/>
        <w:rPr>
          <w:b w:val="1"/>
        </w:rPr>
      </w:pPr>
      <w:r w:rsidDel="00000000" w:rsidR="00000000" w:rsidRPr="00000000">
        <w:rPr>
          <w:b w:val="1"/>
          <w:rtl w:val="0"/>
        </w:rPr>
        <w:t xml:space="preserve">Ingredientes:</w:t>
      </w:r>
    </w:p>
    <w:p w:rsidR="00000000" w:rsidDel="00000000" w:rsidP="00000000" w:rsidRDefault="00000000" w:rsidRPr="00000000" w14:paraId="0000002A">
      <w:pPr>
        <w:pageBreakBefore w:val="0"/>
        <w:spacing w:line="240" w:lineRule="auto"/>
        <w:jc w:val="both"/>
        <w:rPr>
          <w:b w:val="1"/>
        </w:rPr>
      </w:pPr>
      <w:r w:rsidDel="00000000" w:rsidR="00000000" w:rsidRPr="00000000">
        <w:rPr>
          <w:rtl w:val="0"/>
        </w:rPr>
      </w:r>
    </w:p>
    <w:p w:rsidR="00000000" w:rsidDel="00000000" w:rsidP="00000000" w:rsidRDefault="00000000" w:rsidRPr="00000000" w14:paraId="0000002B">
      <w:pPr>
        <w:pageBreakBefore w:val="0"/>
        <w:numPr>
          <w:ilvl w:val="0"/>
          <w:numId w:val="1"/>
        </w:numPr>
        <w:spacing w:line="240" w:lineRule="auto"/>
        <w:ind w:left="720" w:hanging="360"/>
        <w:jc w:val="both"/>
        <w:rPr>
          <w:u w:val="none"/>
        </w:rPr>
      </w:pPr>
      <w:r w:rsidDel="00000000" w:rsidR="00000000" w:rsidRPr="00000000">
        <w:rPr>
          <w:rtl w:val="0"/>
        </w:rPr>
        <w:t xml:space="preserve">45 ml de Tequila Casa Dragones Blanco.</w:t>
      </w:r>
    </w:p>
    <w:p w:rsidR="00000000" w:rsidDel="00000000" w:rsidP="00000000" w:rsidRDefault="00000000" w:rsidRPr="00000000" w14:paraId="0000002C">
      <w:pPr>
        <w:pageBreakBefore w:val="0"/>
        <w:numPr>
          <w:ilvl w:val="0"/>
          <w:numId w:val="1"/>
        </w:numPr>
        <w:spacing w:line="240" w:lineRule="auto"/>
        <w:ind w:left="720" w:hanging="360"/>
        <w:jc w:val="both"/>
        <w:rPr>
          <w:u w:val="none"/>
        </w:rPr>
      </w:pPr>
      <w:r w:rsidDel="00000000" w:rsidR="00000000" w:rsidRPr="00000000">
        <w:rPr>
          <w:rtl w:val="0"/>
        </w:rPr>
        <w:t xml:space="preserve">45 ml de jugo de bergamota.</w:t>
      </w:r>
    </w:p>
    <w:p w:rsidR="00000000" w:rsidDel="00000000" w:rsidP="00000000" w:rsidRDefault="00000000" w:rsidRPr="00000000" w14:paraId="0000002D">
      <w:pPr>
        <w:pageBreakBefore w:val="0"/>
        <w:numPr>
          <w:ilvl w:val="0"/>
          <w:numId w:val="1"/>
        </w:numPr>
        <w:spacing w:line="240" w:lineRule="auto"/>
        <w:ind w:left="720" w:hanging="360"/>
        <w:jc w:val="both"/>
        <w:rPr>
          <w:u w:val="none"/>
        </w:rPr>
      </w:pPr>
      <w:r w:rsidDel="00000000" w:rsidR="00000000" w:rsidRPr="00000000">
        <w:rPr>
          <w:rtl w:val="0"/>
        </w:rPr>
        <w:t xml:space="preserve">10 ml de miel de agave.</w:t>
      </w:r>
    </w:p>
    <w:p w:rsidR="00000000" w:rsidDel="00000000" w:rsidP="00000000" w:rsidRDefault="00000000" w:rsidRPr="00000000" w14:paraId="0000002E">
      <w:pPr>
        <w:pageBreakBefore w:val="0"/>
        <w:numPr>
          <w:ilvl w:val="0"/>
          <w:numId w:val="1"/>
        </w:numPr>
        <w:spacing w:line="240" w:lineRule="auto"/>
        <w:ind w:left="720" w:hanging="360"/>
        <w:jc w:val="both"/>
        <w:rPr>
          <w:u w:val="none"/>
        </w:rPr>
      </w:pPr>
      <w:r w:rsidDel="00000000" w:rsidR="00000000" w:rsidRPr="00000000">
        <w:rPr>
          <w:rtl w:val="0"/>
        </w:rPr>
        <w:t xml:space="preserve">10 Hojas de albahaca.</w:t>
      </w:r>
    </w:p>
    <w:p w:rsidR="00000000" w:rsidDel="00000000" w:rsidP="00000000" w:rsidRDefault="00000000" w:rsidRPr="00000000" w14:paraId="0000002F">
      <w:pPr>
        <w:pageBreakBefore w:val="0"/>
        <w:spacing w:line="240" w:lineRule="auto"/>
        <w:ind w:left="0" w:firstLine="0"/>
        <w:jc w:val="both"/>
        <w:rPr/>
      </w:pPr>
      <w:r w:rsidDel="00000000" w:rsidR="00000000" w:rsidRPr="00000000">
        <w:rPr>
          <w:rtl w:val="0"/>
        </w:rPr>
      </w:r>
    </w:p>
    <w:p w:rsidR="00000000" w:rsidDel="00000000" w:rsidP="00000000" w:rsidRDefault="00000000" w:rsidRPr="00000000" w14:paraId="00000030">
      <w:pPr>
        <w:pageBreakBefore w:val="0"/>
        <w:spacing w:line="240" w:lineRule="auto"/>
        <w:ind w:left="0" w:firstLine="0"/>
        <w:jc w:val="both"/>
        <w:rPr>
          <w:b w:val="1"/>
        </w:rPr>
      </w:pPr>
      <w:r w:rsidDel="00000000" w:rsidR="00000000" w:rsidRPr="00000000">
        <w:rPr>
          <w:b w:val="1"/>
          <w:rtl w:val="0"/>
        </w:rPr>
        <w:t xml:space="preserve">Modo de preparación: </w:t>
      </w:r>
    </w:p>
    <w:p w:rsidR="00000000" w:rsidDel="00000000" w:rsidP="00000000" w:rsidRDefault="00000000" w:rsidRPr="00000000" w14:paraId="00000031">
      <w:pPr>
        <w:pageBreakBefore w:val="0"/>
        <w:spacing w:line="240" w:lineRule="auto"/>
        <w:jc w:val="both"/>
        <w:rPr/>
      </w:pPr>
      <w:r w:rsidDel="00000000" w:rsidR="00000000" w:rsidRPr="00000000">
        <w:rPr>
          <w:rtl w:val="0"/>
        </w:rPr>
        <w:t xml:space="preserve"> </w:t>
      </w:r>
    </w:p>
    <w:p w:rsidR="00000000" w:rsidDel="00000000" w:rsidP="00000000" w:rsidRDefault="00000000" w:rsidRPr="00000000" w14:paraId="00000032">
      <w:pPr>
        <w:pageBreakBefore w:val="0"/>
        <w:spacing w:line="240" w:lineRule="auto"/>
        <w:jc w:val="both"/>
        <w:rPr/>
      </w:pPr>
      <w:r w:rsidDel="00000000" w:rsidR="00000000" w:rsidRPr="00000000">
        <w:rPr>
          <w:rtl w:val="0"/>
        </w:rPr>
        <w:t xml:space="preserve">Mezclar los ingredientes en un </w:t>
      </w:r>
      <w:r w:rsidDel="00000000" w:rsidR="00000000" w:rsidRPr="00000000">
        <w:rPr>
          <w:i w:val="1"/>
          <w:rtl w:val="0"/>
        </w:rPr>
        <w:t xml:space="preserve">shaker</w:t>
      </w:r>
      <w:r w:rsidDel="00000000" w:rsidR="00000000" w:rsidRPr="00000000">
        <w:rPr>
          <w:rtl w:val="0"/>
        </w:rPr>
        <w:t xml:space="preserve">. Servir en un vaso tipo</w:t>
      </w:r>
      <w:r w:rsidDel="00000000" w:rsidR="00000000" w:rsidRPr="00000000">
        <w:rPr>
          <w:i w:val="1"/>
          <w:rtl w:val="0"/>
        </w:rPr>
        <w:t xml:space="preserve"> </w:t>
      </w:r>
      <w:r w:rsidDel="00000000" w:rsidR="00000000" w:rsidRPr="00000000">
        <w:rPr>
          <w:rtl w:val="0"/>
        </w:rPr>
        <w:t xml:space="preserve">old fashioned</w:t>
      </w:r>
      <w:r w:rsidDel="00000000" w:rsidR="00000000" w:rsidRPr="00000000">
        <w:rPr>
          <w:i w:val="1"/>
          <w:rtl w:val="0"/>
        </w:rPr>
        <w:t xml:space="preserve"> </w:t>
      </w:r>
      <w:r w:rsidDel="00000000" w:rsidR="00000000" w:rsidRPr="00000000">
        <w:rPr>
          <w:rtl w:val="0"/>
        </w:rPr>
        <w:t xml:space="preserve">con un cubo de hielo. Decorar con una hoja de cilantro o eneldo.</w:t>
      </w:r>
    </w:p>
    <w:p w:rsidR="00000000" w:rsidDel="00000000" w:rsidP="00000000" w:rsidRDefault="00000000" w:rsidRPr="00000000" w14:paraId="00000033">
      <w:pPr>
        <w:pageBreakBefore w:val="0"/>
        <w:spacing w:line="240" w:lineRule="auto"/>
        <w:jc w:val="both"/>
        <w:rPr/>
      </w:pPr>
      <w:r w:rsidDel="00000000" w:rsidR="00000000" w:rsidRPr="00000000">
        <w:rPr>
          <w:rtl w:val="0"/>
        </w:rPr>
      </w:r>
    </w:p>
    <w:p w:rsidR="00000000" w:rsidDel="00000000" w:rsidP="00000000" w:rsidRDefault="00000000" w:rsidRPr="00000000" w14:paraId="00000034">
      <w:pPr>
        <w:pageBreakBefore w:val="0"/>
        <w:spacing w:line="240" w:lineRule="auto"/>
        <w:jc w:val="both"/>
        <w:rPr/>
      </w:pPr>
      <w:r w:rsidDel="00000000" w:rsidR="00000000" w:rsidRPr="00000000">
        <w:rPr>
          <w:rtl w:val="0"/>
        </w:rPr>
      </w:r>
    </w:p>
    <w:p w:rsidR="00000000" w:rsidDel="00000000" w:rsidP="00000000" w:rsidRDefault="00000000" w:rsidRPr="00000000" w14:paraId="00000035">
      <w:pPr>
        <w:pageBreakBefore w:val="0"/>
        <w:spacing w:line="240" w:lineRule="auto"/>
        <w:jc w:val="both"/>
        <w:rPr>
          <w:b w:val="1"/>
        </w:rPr>
      </w:pPr>
      <w:r w:rsidDel="00000000" w:rsidR="00000000" w:rsidRPr="00000000">
        <w:rPr>
          <w:b w:val="1"/>
          <w:i w:val="1"/>
          <w:rtl w:val="0"/>
        </w:rPr>
        <w:t xml:space="preserve">Nido de Dragón</w:t>
      </w:r>
      <w:r w:rsidDel="00000000" w:rsidR="00000000" w:rsidRPr="00000000">
        <w:rPr>
          <w:b w:val="1"/>
          <w:rtl w:val="0"/>
        </w:rPr>
        <w:t xml:space="preserve">: Mike Espinoza, F&amp;B </w:t>
      </w:r>
      <w:r w:rsidDel="00000000" w:rsidR="00000000" w:rsidRPr="00000000">
        <w:rPr>
          <w:b w:val="1"/>
          <w:rtl w:val="0"/>
        </w:rPr>
        <w:t xml:space="preserve">Amatte</w:t>
      </w:r>
      <w:r w:rsidDel="00000000" w:rsidR="00000000" w:rsidRPr="00000000">
        <w:rPr>
          <w:b w:val="1"/>
          <w:rtl w:val="0"/>
        </w:rPr>
        <w:t xml:space="preserve"> </w:t>
      </w:r>
      <w:r w:rsidDel="00000000" w:rsidR="00000000" w:rsidRPr="00000000">
        <w:rPr>
          <w:b w:val="1"/>
          <w:rtl w:val="0"/>
        </w:rPr>
        <w:t xml:space="preserve">Wellnest</w:t>
      </w:r>
      <w:r w:rsidDel="00000000" w:rsidR="00000000" w:rsidRPr="00000000">
        <w:rPr>
          <w:b w:val="1"/>
          <w:rtl w:val="0"/>
        </w:rPr>
        <w:t xml:space="preserve"> Community</w:t>
      </w:r>
    </w:p>
    <w:p w:rsidR="00000000" w:rsidDel="00000000" w:rsidP="00000000" w:rsidRDefault="00000000" w:rsidRPr="00000000" w14:paraId="00000036">
      <w:pPr>
        <w:pageBreakBefore w:val="0"/>
        <w:spacing w:line="240" w:lineRule="auto"/>
        <w:jc w:val="both"/>
        <w:rPr/>
      </w:pPr>
      <w:r w:rsidDel="00000000" w:rsidR="00000000" w:rsidRPr="00000000">
        <w:rPr>
          <w:rtl w:val="0"/>
        </w:rPr>
      </w:r>
    </w:p>
    <w:p w:rsidR="00000000" w:rsidDel="00000000" w:rsidP="00000000" w:rsidRDefault="00000000" w:rsidRPr="00000000" w14:paraId="00000037">
      <w:pPr>
        <w:pageBreakBefore w:val="0"/>
        <w:spacing w:line="240" w:lineRule="auto"/>
        <w:jc w:val="both"/>
        <w:rPr>
          <w:b w:val="1"/>
        </w:rPr>
      </w:pPr>
      <w:r w:rsidDel="00000000" w:rsidR="00000000" w:rsidRPr="00000000">
        <w:rPr>
          <w:b w:val="1"/>
          <w:rtl w:val="0"/>
        </w:rPr>
        <w:t xml:space="preserve">Ingredientes:</w:t>
      </w:r>
    </w:p>
    <w:p w:rsidR="00000000" w:rsidDel="00000000" w:rsidP="00000000" w:rsidRDefault="00000000" w:rsidRPr="00000000" w14:paraId="00000038">
      <w:pPr>
        <w:pageBreakBefore w:val="0"/>
        <w:spacing w:line="240" w:lineRule="auto"/>
        <w:jc w:val="both"/>
        <w:rPr/>
      </w:pPr>
      <w:r w:rsidDel="00000000" w:rsidR="00000000" w:rsidRPr="00000000">
        <w:rPr>
          <w:rtl w:val="0"/>
        </w:rPr>
      </w:r>
    </w:p>
    <w:p w:rsidR="00000000" w:rsidDel="00000000" w:rsidP="00000000" w:rsidRDefault="00000000" w:rsidRPr="00000000" w14:paraId="00000039">
      <w:pPr>
        <w:pageBreakBefore w:val="0"/>
        <w:numPr>
          <w:ilvl w:val="0"/>
          <w:numId w:val="2"/>
        </w:numPr>
        <w:spacing w:line="240" w:lineRule="auto"/>
        <w:ind w:left="720" w:hanging="360"/>
        <w:jc w:val="both"/>
        <w:rPr>
          <w:u w:val="none"/>
        </w:rPr>
      </w:pPr>
      <w:r w:rsidDel="00000000" w:rsidR="00000000" w:rsidRPr="00000000">
        <w:rPr>
          <w:rtl w:val="0"/>
        </w:rPr>
        <w:t xml:space="preserve">45 ml de Tequila Casa Dragones Blanco.</w:t>
      </w:r>
    </w:p>
    <w:p w:rsidR="00000000" w:rsidDel="00000000" w:rsidP="00000000" w:rsidRDefault="00000000" w:rsidRPr="00000000" w14:paraId="0000003A">
      <w:pPr>
        <w:pageBreakBefore w:val="0"/>
        <w:numPr>
          <w:ilvl w:val="0"/>
          <w:numId w:val="2"/>
        </w:numPr>
        <w:spacing w:line="240" w:lineRule="auto"/>
        <w:ind w:left="720" w:hanging="360"/>
        <w:jc w:val="both"/>
        <w:rPr>
          <w:u w:val="none"/>
        </w:rPr>
      </w:pPr>
      <w:r w:rsidDel="00000000" w:rsidR="00000000" w:rsidRPr="00000000">
        <w:rPr>
          <w:rtl w:val="0"/>
        </w:rPr>
        <w:t xml:space="preserve">10 ml de Chartreuse verde. </w:t>
      </w:r>
    </w:p>
    <w:p w:rsidR="00000000" w:rsidDel="00000000" w:rsidP="00000000" w:rsidRDefault="00000000" w:rsidRPr="00000000" w14:paraId="0000003B">
      <w:pPr>
        <w:pageBreakBefore w:val="0"/>
        <w:numPr>
          <w:ilvl w:val="0"/>
          <w:numId w:val="2"/>
        </w:numPr>
        <w:spacing w:line="240" w:lineRule="auto"/>
        <w:ind w:left="720" w:hanging="360"/>
        <w:jc w:val="both"/>
        <w:rPr>
          <w:u w:val="none"/>
        </w:rPr>
      </w:pPr>
      <w:r w:rsidDel="00000000" w:rsidR="00000000" w:rsidRPr="00000000">
        <w:rPr>
          <w:rtl w:val="0"/>
        </w:rPr>
        <w:t xml:space="preserve">40 ml de aloe vera.</w:t>
      </w:r>
    </w:p>
    <w:p w:rsidR="00000000" w:rsidDel="00000000" w:rsidP="00000000" w:rsidRDefault="00000000" w:rsidRPr="00000000" w14:paraId="0000003C">
      <w:pPr>
        <w:pageBreakBefore w:val="0"/>
        <w:numPr>
          <w:ilvl w:val="0"/>
          <w:numId w:val="2"/>
        </w:numPr>
        <w:spacing w:line="240" w:lineRule="auto"/>
        <w:ind w:left="720" w:hanging="360"/>
        <w:jc w:val="both"/>
        <w:rPr>
          <w:u w:val="none"/>
        </w:rPr>
      </w:pPr>
      <w:r w:rsidDel="00000000" w:rsidR="00000000" w:rsidRPr="00000000">
        <w:rPr>
          <w:rtl w:val="0"/>
        </w:rPr>
        <w:t xml:space="preserve">7.5 ml de ácido cítrico.</w:t>
      </w:r>
    </w:p>
    <w:p w:rsidR="00000000" w:rsidDel="00000000" w:rsidP="00000000" w:rsidRDefault="00000000" w:rsidRPr="00000000" w14:paraId="0000003D">
      <w:pPr>
        <w:pageBreakBefore w:val="0"/>
        <w:spacing w:line="240" w:lineRule="auto"/>
        <w:ind w:left="0" w:firstLine="0"/>
        <w:jc w:val="both"/>
        <w:rPr/>
      </w:pPr>
      <w:r w:rsidDel="00000000" w:rsidR="00000000" w:rsidRPr="00000000">
        <w:rPr>
          <w:rtl w:val="0"/>
        </w:rPr>
      </w:r>
    </w:p>
    <w:p w:rsidR="00000000" w:rsidDel="00000000" w:rsidP="00000000" w:rsidRDefault="00000000" w:rsidRPr="00000000" w14:paraId="0000003E">
      <w:pPr>
        <w:pageBreakBefore w:val="0"/>
        <w:spacing w:line="240" w:lineRule="auto"/>
        <w:ind w:left="0" w:firstLine="0"/>
        <w:jc w:val="both"/>
        <w:rPr>
          <w:b w:val="1"/>
        </w:rPr>
      </w:pPr>
      <w:r w:rsidDel="00000000" w:rsidR="00000000" w:rsidRPr="00000000">
        <w:rPr>
          <w:b w:val="1"/>
          <w:rtl w:val="0"/>
        </w:rPr>
        <w:t xml:space="preserve">Modo de preparación: </w:t>
      </w:r>
    </w:p>
    <w:p w:rsidR="00000000" w:rsidDel="00000000" w:rsidP="00000000" w:rsidRDefault="00000000" w:rsidRPr="00000000" w14:paraId="0000003F">
      <w:pPr>
        <w:pageBreakBefore w:val="0"/>
        <w:spacing w:line="240" w:lineRule="auto"/>
        <w:jc w:val="both"/>
        <w:rPr/>
      </w:pPr>
      <w:r w:rsidDel="00000000" w:rsidR="00000000" w:rsidRPr="00000000">
        <w:rPr>
          <w:rtl w:val="0"/>
        </w:rPr>
        <w:t xml:space="preserve"> </w:t>
      </w:r>
    </w:p>
    <w:p w:rsidR="00000000" w:rsidDel="00000000" w:rsidP="00000000" w:rsidRDefault="00000000" w:rsidRPr="00000000" w14:paraId="00000040">
      <w:pPr>
        <w:pageBreakBefore w:val="0"/>
        <w:spacing w:line="240" w:lineRule="auto"/>
        <w:jc w:val="both"/>
        <w:rPr/>
      </w:pPr>
      <w:r w:rsidDel="00000000" w:rsidR="00000000" w:rsidRPr="00000000">
        <w:rPr>
          <w:rtl w:val="0"/>
        </w:rPr>
        <w:t xml:space="preserve">Mezclar los ingredientes con hielos. Servir en una copa y decorar con una rodaja de limón.</w:t>
      </w:r>
    </w:p>
    <w:p w:rsidR="00000000" w:rsidDel="00000000" w:rsidP="00000000" w:rsidRDefault="00000000" w:rsidRPr="00000000" w14:paraId="00000041">
      <w:pPr>
        <w:pageBreakBefore w:val="0"/>
        <w:spacing w:line="240" w:lineRule="auto"/>
        <w:jc w:val="both"/>
        <w:rPr/>
      </w:pPr>
      <w:r w:rsidDel="00000000" w:rsidR="00000000" w:rsidRPr="00000000">
        <w:rPr>
          <w:rtl w:val="0"/>
        </w:rPr>
      </w:r>
    </w:p>
    <w:p w:rsidR="00000000" w:rsidDel="00000000" w:rsidP="00000000" w:rsidRDefault="00000000" w:rsidRPr="00000000" w14:paraId="00000042">
      <w:pPr>
        <w:pageBreakBefore w:val="0"/>
        <w:spacing w:line="240" w:lineRule="auto"/>
        <w:jc w:val="both"/>
        <w:rPr/>
      </w:pPr>
      <w:r w:rsidDel="00000000" w:rsidR="00000000" w:rsidRPr="00000000">
        <w:rPr>
          <w:rtl w:val="0"/>
        </w:rPr>
      </w:r>
    </w:p>
    <w:p w:rsidR="00000000" w:rsidDel="00000000" w:rsidP="00000000" w:rsidRDefault="00000000" w:rsidRPr="00000000" w14:paraId="00000043">
      <w:pPr>
        <w:pageBreakBefore w:val="0"/>
        <w:spacing w:line="240" w:lineRule="auto"/>
        <w:jc w:val="both"/>
        <w:rPr/>
      </w:pPr>
      <w:r w:rsidDel="00000000" w:rsidR="00000000" w:rsidRPr="00000000">
        <w:rPr>
          <w:rtl w:val="0"/>
        </w:rPr>
        <w:t xml:space="preserve">Para más información acerca de las actividades de Tequila Casa Dragones y la adquisición de sus productos, visita </w:t>
      </w:r>
      <w:hyperlink r:id="rId6">
        <w:r w:rsidDel="00000000" w:rsidR="00000000" w:rsidRPr="00000000">
          <w:rPr>
            <w:u w:val="single"/>
            <w:rtl w:val="0"/>
          </w:rPr>
          <w:t xml:space="preserve">www.casadragones.com.mx</w:t>
        </w:r>
      </w:hyperlink>
      <w:r w:rsidDel="00000000" w:rsidR="00000000" w:rsidRPr="00000000">
        <w:rPr>
          <w:rtl w:val="0"/>
        </w:rPr>
        <w:t xml:space="preserve"> y sigue sus redes sociales en </w:t>
      </w:r>
      <w:hyperlink r:id="rId7">
        <w:r w:rsidDel="00000000" w:rsidR="00000000" w:rsidRPr="00000000">
          <w:rPr>
            <w:color w:val="1155cc"/>
            <w:u w:val="single"/>
            <w:rtl w:val="0"/>
          </w:rPr>
          <w:t xml:space="preserve">Facebook</w:t>
        </w:r>
      </w:hyperlink>
      <w:r w:rsidDel="00000000" w:rsidR="00000000" w:rsidRPr="00000000">
        <w:rPr>
          <w:rtl w:val="0"/>
        </w:rPr>
        <w:t xml:space="preserve">, </w:t>
      </w:r>
      <w:hyperlink r:id="rId8">
        <w:r w:rsidDel="00000000" w:rsidR="00000000" w:rsidRPr="00000000">
          <w:rPr>
            <w:color w:val="1155cc"/>
            <w:u w:val="single"/>
            <w:rtl w:val="0"/>
          </w:rPr>
          <w:t xml:space="preserve">Twitter</w:t>
        </w:r>
      </w:hyperlink>
      <w:r w:rsidDel="00000000" w:rsidR="00000000" w:rsidRPr="00000000">
        <w:rPr>
          <w:rtl w:val="0"/>
        </w:rPr>
        <w:t xml:space="preserve"> e </w:t>
      </w:r>
      <w:hyperlink r:id="rId9">
        <w:r w:rsidDel="00000000" w:rsidR="00000000" w:rsidRPr="00000000">
          <w:rPr>
            <w:color w:val="1155cc"/>
            <w:u w:val="single"/>
            <w:rtl w:val="0"/>
          </w:rPr>
          <w:t xml:space="preserve">Instagram</w:t>
        </w:r>
      </w:hyperlink>
      <w:r w:rsidDel="00000000" w:rsidR="00000000" w:rsidRPr="00000000">
        <w:rPr>
          <w:rtl w:val="0"/>
        </w:rPr>
        <w:t xml:space="preserve">.</w:t>
      </w:r>
    </w:p>
    <w:p w:rsidR="00000000" w:rsidDel="00000000" w:rsidP="00000000" w:rsidRDefault="00000000" w:rsidRPr="00000000" w14:paraId="00000044">
      <w:pPr>
        <w:pageBreakBefore w:val="0"/>
        <w:jc w:val="both"/>
        <w:rPr/>
      </w:pPr>
      <w:r w:rsidDel="00000000" w:rsidR="00000000" w:rsidRPr="00000000">
        <w:rPr>
          <w:rtl w:val="0"/>
        </w:rPr>
      </w:r>
    </w:p>
    <w:p w:rsidR="00000000" w:rsidDel="00000000" w:rsidP="00000000" w:rsidRDefault="00000000" w:rsidRPr="00000000" w14:paraId="00000045">
      <w:pPr>
        <w:pageBreakBefore w:val="0"/>
        <w:jc w:val="center"/>
        <w:rPr>
          <w:b w:val="1"/>
          <w:sz w:val="20"/>
          <w:szCs w:val="20"/>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b w:val="1"/>
          <w:sz w:val="20"/>
          <w:szCs w:val="20"/>
          <w:rtl w:val="0"/>
        </w:rPr>
        <w:t xml:space="preserve">ACERCA DE CASA DRAGONES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Casa Dragones es una casa tequilera con producción en pequeños lotes, conocida por Tequila Casa Dragones Joven, Tequila Casa Dragones Blanco y Tequila Casa Dragones Añejo,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www.casadragones.com.mx</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Mare Barquera</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Senior Account Executive, Another Company</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 + (521) 55 3901 7361</w:t>
      </w:r>
    </w:p>
    <w:p w:rsidR="00000000" w:rsidDel="00000000" w:rsidP="00000000" w:rsidRDefault="00000000" w:rsidRPr="00000000" w14:paraId="0000004E">
      <w:pPr>
        <w:jc w:val="both"/>
        <w:rPr>
          <w:b w:val="1"/>
          <w:sz w:val="20"/>
          <w:szCs w:val="20"/>
        </w:rPr>
      </w:pPr>
      <w:hyperlink r:id="rId10">
        <w:r w:rsidDel="00000000" w:rsidR="00000000" w:rsidRPr="00000000">
          <w:rPr>
            <w:color w:val="1155cc"/>
            <w:sz w:val="20"/>
            <w:szCs w:val="20"/>
            <w:u w:val="single"/>
            <w:rtl w:val="0"/>
          </w:rPr>
          <w:t xml:space="preserve">mare.barquera@another.co</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Yahel Peláez</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PR Manager</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 + (521) 55 2732 4937</w:t>
      </w:r>
    </w:p>
    <w:p w:rsidR="00000000" w:rsidDel="00000000" w:rsidP="00000000" w:rsidRDefault="00000000" w:rsidRPr="00000000" w14:paraId="00000053">
      <w:pPr>
        <w:pageBreakBefore w:val="0"/>
        <w:jc w:val="both"/>
        <w:rPr>
          <w:sz w:val="20"/>
          <w:szCs w:val="20"/>
        </w:rPr>
      </w:pPr>
      <w:hyperlink r:id="rId11">
        <w:r w:rsidDel="00000000" w:rsidR="00000000" w:rsidRPr="00000000">
          <w:rPr>
            <w:color w:val="1155cc"/>
            <w:sz w:val="20"/>
            <w:szCs w:val="20"/>
            <w:u w:val="single"/>
            <w:rtl w:val="0"/>
          </w:rPr>
          <w:t xml:space="preserve">yahel.perez@another.co</w:t>
        </w:r>
      </w:hyperlink>
      <w:r w:rsidDel="00000000" w:rsidR="00000000" w:rsidRPr="00000000">
        <w:rPr>
          <w:sz w:val="20"/>
          <w:szCs w:val="20"/>
          <w:rtl w:val="0"/>
        </w:rPr>
        <w:t xml:space="preserve">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Luis Morales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Fashion, Lifestyle and Luxury Director</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 + (521) 55 9198 7567</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hyperlink r:id="rId12">
        <w:r w:rsidDel="00000000" w:rsidR="00000000" w:rsidRPr="00000000">
          <w:rPr>
            <w:color w:val="1155cc"/>
            <w:sz w:val="20"/>
            <w:szCs w:val="20"/>
            <w:u w:val="single"/>
            <w:rtl w:val="0"/>
          </w:rPr>
          <w:t xml:space="preserve">luis.morales@another.co</w:t>
        </w:r>
      </w:hyperlink>
      <w:r w:rsidDel="00000000" w:rsidR="00000000" w:rsidRPr="00000000">
        <w:rPr>
          <w:sz w:val="20"/>
          <w:szCs w:val="20"/>
          <w:rtl w:val="0"/>
        </w:rPr>
        <w:t xml:space="preserve">  </w:t>
      </w:r>
    </w:p>
    <w:sectPr>
      <w:headerReference r:id="rId13" w:type="default"/>
      <w:footerReference r:id="rId14" w:type="default"/>
      <w:pgSz w:h="16834" w:w="11909" w:orient="portrait"/>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jc w:val="center"/>
      <w:rPr/>
    </w:pPr>
    <w:r w:rsidDel="00000000" w:rsidR="00000000" w:rsidRPr="00000000">
      <w:rPr>
        <w:rtl w:val="0"/>
      </w:rPr>
    </w:r>
  </w:p>
  <w:p w:rsidR="00000000" w:rsidDel="00000000" w:rsidP="00000000" w:rsidRDefault="00000000" w:rsidRPr="00000000" w14:paraId="0000005A">
    <w:pPr>
      <w:jc w:val="center"/>
      <w:rPr>
        <w:sz w:val="18"/>
        <w:szCs w:val="18"/>
      </w:rPr>
    </w:pPr>
    <w:r w:rsidDel="00000000" w:rsidR="00000000" w:rsidRPr="00000000">
      <w:rPr/>
      <w:drawing>
        <wp:inline distB="114300" distT="114300" distL="114300" distR="114300">
          <wp:extent cx="3214688" cy="49572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yahel.perez@another.co" TargetMode="External"/><Relationship Id="rId10" Type="http://schemas.openxmlformats.org/officeDocument/2006/relationships/hyperlink" Target="mailto:mare.barquera@another.co" TargetMode="External"/><Relationship Id="rId13" Type="http://schemas.openxmlformats.org/officeDocument/2006/relationships/header" Target="header1.xml"/><Relationship Id="rId12" Type="http://schemas.openxmlformats.org/officeDocument/2006/relationships/hyperlink" Target="mailto:luis.morales@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casadragones/"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casadragones.com.mx/" TargetMode="External"/><Relationship Id="rId7" Type="http://schemas.openxmlformats.org/officeDocument/2006/relationships/hyperlink" Target="https://www.facebook.com/CasaDragones" TargetMode="External"/><Relationship Id="rId8" Type="http://schemas.openxmlformats.org/officeDocument/2006/relationships/hyperlink" Target="https://twitter.com/casadrag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